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604FC" w:rsidRDefault="006628D7">
      <w:pPr>
        <w:pBdr>
          <w:top w:val="nil"/>
          <w:left w:val="nil"/>
          <w:bottom w:val="nil"/>
          <w:right w:val="nil"/>
          <w:between w:val="nil"/>
        </w:pBdr>
        <w:spacing w:after="0" w:line="240" w:lineRule="auto"/>
        <w:rPr>
          <w:b/>
          <w:color w:val="000000"/>
          <w:sz w:val="30"/>
          <w:szCs w:val="30"/>
        </w:rPr>
      </w:pPr>
      <w:bookmarkStart w:id="0" w:name="_GoBack"/>
      <w:bookmarkEnd w:id="0"/>
      <w:r>
        <w:rPr>
          <w:b/>
          <w:color w:val="000000"/>
          <w:sz w:val="30"/>
          <w:szCs w:val="30"/>
        </w:rPr>
        <w:t>Emergency Funds</w:t>
      </w:r>
    </w:p>
    <w:p w14:paraId="00000002" w14:textId="77777777" w:rsidR="005604FC" w:rsidRDefault="006628D7">
      <w:pPr>
        <w:pBdr>
          <w:top w:val="nil"/>
          <w:left w:val="nil"/>
          <w:bottom w:val="nil"/>
          <w:right w:val="nil"/>
          <w:between w:val="nil"/>
        </w:pBdr>
        <w:spacing w:after="0" w:line="240" w:lineRule="auto"/>
        <w:rPr>
          <w:color w:val="000000"/>
        </w:rPr>
      </w:pPr>
      <w:r>
        <w:rPr>
          <w:color w:val="000000"/>
        </w:rPr>
        <w:t xml:space="preserve">With the current economic climate it is important to talk about emergency funds.  If people have one, this time of economic slowdown is not as stressful.  If people don't have one they may be feeling more stress than others.  </w:t>
      </w:r>
    </w:p>
    <w:p w14:paraId="00000003" w14:textId="77777777" w:rsidR="005604FC" w:rsidRDefault="005604FC">
      <w:pPr>
        <w:pBdr>
          <w:top w:val="nil"/>
          <w:left w:val="nil"/>
          <w:bottom w:val="nil"/>
          <w:right w:val="nil"/>
          <w:between w:val="nil"/>
        </w:pBdr>
        <w:spacing w:after="0" w:line="240" w:lineRule="auto"/>
      </w:pPr>
    </w:p>
    <w:p w14:paraId="00000004" w14:textId="77777777" w:rsidR="005604FC" w:rsidRDefault="006628D7">
      <w:pPr>
        <w:pBdr>
          <w:top w:val="nil"/>
          <w:left w:val="nil"/>
          <w:bottom w:val="nil"/>
          <w:right w:val="nil"/>
          <w:between w:val="nil"/>
        </w:pBdr>
        <w:spacing w:after="0" w:line="240" w:lineRule="auto"/>
      </w:pPr>
      <w:r>
        <w:t>Read the article, w</w:t>
      </w:r>
      <w:r>
        <w:rPr>
          <w:color w:val="000000"/>
        </w:rPr>
        <w:t xml:space="preserve">atch the </w:t>
      </w:r>
      <w:r>
        <w:t xml:space="preserve">embedded </w:t>
      </w:r>
      <w:r>
        <w:rPr>
          <w:color w:val="000000"/>
        </w:rPr>
        <w:t>videos and answer the questions below</w:t>
      </w:r>
      <w:r>
        <w:t xml:space="preserve">: </w:t>
      </w:r>
    </w:p>
    <w:p w14:paraId="00000005" w14:textId="77777777" w:rsidR="005604FC" w:rsidRDefault="005604FC">
      <w:pPr>
        <w:pBdr>
          <w:top w:val="nil"/>
          <w:left w:val="nil"/>
          <w:bottom w:val="nil"/>
          <w:right w:val="nil"/>
          <w:between w:val="nil"/>
        </w:pBdr>
        <w:spacing w:after="0" w:line="240" w:lineRule="auto"/>
      </w:pPr>
    </w:p>
    <w:p w14:paraId="00000006" w14:textId="77777777" w:rsidR="005604FC" w:rsidRDefault="006628D7">
      <w:pPr>
        <w:pBdr>
          <w:top w:val="nil"/>
          <w:left w:val="nil"/>
          <w:bottom w:val="nil"/>
          <w:right w:val="nil"/>
          <w:between w:val="nil"/>
        </w:pBdr>
        <w:spacing w:after="0" w:line="240" w:lineRule="auto"/>
        <w:rPr>
          <w:color w:val="000000"/>
        </w:rPr>
      </w:pPr>
      <w:hyperlink r:id="rId5">
        <w:r>
          <w:rPr>
            <w:color w:val="0563C1"/>
            <w:u w:val="single"/>
          </w:rPr>
          <w:t>https://www.daveramsey.com/blog/quick-guide-to-your-emergency-fund</w:t>
        </w:r>
      </w:hyperlink>
    </w:p>
    <w:p w14:paraId="00000007" w14:textId="77777777" w:rsidR="005604FC" w:rsidRDefault="005604FC">
      <w:pPr>
        <w:pBdr>
          <w:top w:val="nil"/>
          <w:left w:val="nil"/>
          <w:bottom w:val="nil"/>
          <w:right w:val="nil"/>
          <w:between w:val="nil"/>
        </w:pBdr>
        <w:spacing w:after="0" w:line="240" w:lineRule="auto"/>
        <w:rPr>
          <w:color w:val="000000"/>
        </w:rPr>
      </w:pPr>
    </w:p>
    <w:p w14:paraId="00000008" w14:textId="77777777" w:rsidR="005604FC" w:rsidRDefault="006628D7">
      <w:pPr>
        <w:pBdr>
          <w:top w:val="nil"/>
          <w:left w:val="nil"/>
          <w:bottom w:val="nil"/>
          <w:right w:val="nil"/>
          <w:between w:val="nil"/>
        </w:pBdr>
        <w:spacing w:after="0" w:line="240" w:lineRule="auto"/>
        <w:rPr>
          <w:color w:val="000000"/>
        </w:rPr>
      </w:pPr>
      <w:hyperlink r:id="rId6">
        <w:r>
          <w:rPr>
            <w:color w:val="0563C1"/>
            <w:u w:val="single"/>
          </w:rPr>
          <w:t>https://www.pwlcapital.com/why-you-need-an-emergency-fund-how-much-you-should-set-aside/</w:t>
        </w:r>
      </w:hyperlink>
    </w:p>
    <w:p w14:paraId="00000009" w14:textId="77777777" w:rsidR="005604FC" w:rsidRDefault="005604FC">
      <w:pPr>
        <w:pBdr>
          <w:top w:val="nil"/>
          <w:left w:val="nil"/>
          <w:bottom w:val="nil"/>
          <w:right w:val="nil"/>
          <w:between w:val="nil"/>
        </w:pBdr>
        <w:spacing w:after="0" w:line="240" w:lineRule="auto"/>
        <w:rPr>
          <w:color w:val="000000"/>
        </w:rPr>
      </w:pPr>
    </w:p>
    <w:p w14:paraId="0000000A" w14:textId="77777777" w:rsidR="005604FC" w:rsidRDefault="005604FC">
      <w:pPr>
        <w:pBdr>
          <w:top w:val="nil"/>
          <w:left w:val="nil"/>
          <w:bottom w:val="nil"/>
          <w:right w:val="nil"/>
          <w:between w:val="nil"/>
        </w:pBdr>
        <w:spacing w:after="0" w:line="240" w:lineRule="auto"/>
        <w:rPr>
          <w:color w:val="000000"/>
        </w:rPr>
      </w:pPr>
    </w:p>
    <w:p w14:paraId="0000000B" w14:textId="77777777" w:rsidR="005604FC" w:rsidRDefault="006628D7">
      <w:pPr>
        <w:pBdr>
          <w:top w:val="nil"/>
          <w:left w:val="nil"/>
          <w:bottom w:val="nil"/>
          <w:right w:val="nil"/>
          <w:between w:val="nil"/>
        </w:pBdr>
        <w:spacing w:after="0" w:line="240" w:lineRule="auto"/>
        <w:rPr>
          <w:b/>
          <w:color w:val="000000"/>
        </w:rPr>
      </w:pPr>
      <w:r>
        <w:rPr>
          <w:b/>
          <w:color w:val="000000"/>
        </w:rPr>
        <w:t>In the first video</w:t>
      </w:r>
      <w:r>
        <w:rPr>
          <w:b/>
        </w:rPr>
        <w:t>:</w:t>
      </w:r>
      <w:r>
        <w:rPr>
          <w:b/>
          <w:color w:val="000000"/>
        </w:rPr>
        <w:t xml:space="preserve"> </w:t>
      </w:r>
    </w:p>
    <w:p w14:paraId="0000000C" w14:textId="77777777" w:rsidR="005604FC" w:rsidRDefault="005604FC">
      <w:pPr>
        <w:pBdr>
          <w:top w:val="nil"/>
          <w:left w:val="nil"/>
          <w:bottom w:val="nil"/>
          <w:right w:val="nil"/>
          <w:between w:val="nil"/>
        </w:pBdr>
        <w:spacing w:after="0" w:line="240" w:lineRule="auto"/>
      </w:pPr>
    </w:p>
    <w:p w14:paraId="0000000D" w14:textId="77777777" w:rsidR="005604FC" w:rsidRDefault="006628D7">
      <w:pPr>
        <w:numPr>
          <w:ilvl w:val="0"/>
          <w:numId w:val="1"/>
        </w:numPr>
        <w:pBdr>
          <w:top w:val="nil"/>
          <w:left w:val="nil"/>
          <w:bottom w:val="nil"/>
          <w:right w:val="nil"/>
          <w:between w:val="nil"/>
        </w:pBdr>
        <w:spacing w:after="0" w:line="240" w:lineRule="auto"/>
      </w:pPr>
      <w:r>
        <w:t>W</w:t>
      </w:r>
      <w:r>
        <w:rPr>
          <w:color w:val="000000"/>
        </w:rPr>
        <w:t>hat is her suggestion on how much to start with for an eme</w:t>
      </w:r>
      <w:r>
        <w:rPr>
          <w:color w:val="000000"/>
        </w:rPr>
        <w:t>rgency fund?</w:t>
      </w:r>
    </w:p>
    <w:p w14:paraId="0000000E" w14:textId="77777777" w:rsidR="005604FC" w:rsidRDefault="005604FC">
      <w:pPr>
        <w:pBdr>
          <w:top w:val="nil"/>
          <w:left w:val="nil"/>
          <w:bottom w:val="nil"/>
          <w:right w:val="nil"/>
          <w:between w:val="nil"/>
        </w:pBdr>
        <w:spacing w:after="0" w:line="240" w:lineRule="auto"/>
        <w:rPr>
          <w:color w:val="000000"/>
        </w:rPr>
      </w:pPr>
    </w:p>
    <w:p w14:paraId="0000000F" w14:textId="77777777" w:rsidR="005604FC" w:rsidRDefault="006628D7">
      <w:pPr>
        <w:numPr>
          <w:ilvl w:val="0"/>
          <w:numId w:val="1"/>
        </w:numPr>
        <w:pBdr>
          <w:top w:val="nil"/>
          <w:left w:val="nil"/>
          <w:bottom w:val="nil"/>
          <w:right w:val="nil"/>
          <w:between w:val="nil"/>
        </w:pBdr>
        <w:spacing w:after="0" w:line="240" w:lineRule="auto"/>
        <w:rPr>
          <w:color w:val="000000"/>
        </w:rPr>
      </w:pPr>
      <w:r>
        <w:rPr>
          <w:color w:val="000000"/>
        </w:rPr>
        <w:t>After you have established that first step, what should you aim as your next emergency fund goal?</w:t>
      </w:r>
    </w:p>
    <w:p w14:paraId="00000010" w14:textId="77777777" w:rsidR="005604FC" w:rsidRDefault="005604FC">
      <w:pPr>
        <w:pBdr>
          <w:top w:val="nil"/>
          <w:left w:val="nil"/>
          <w:bottom w:val="nil"/>
          <w:right w:val="nil"/>
          <w:between w:val="nil"/>
        </w:pBdr>
        <w:spacing w:after="0" w:line="240" w:lineRule="auto"/>
        <w:rPr>
          <w:color w:val="000000"/>
        </w:rPr>
      </w:pPr>
    </w:p>
    <w:p w14:paraId="00000011" w14:textId="77777777" w:rsidR="005604FC" w:rsidRDefault="006628D7">
      <w:pPr>
        <w:numPr>
          <w:ilvl w:val="0"/>
          <w:numId w:val="1"/>
        </w:numPr>
        <w:pBdr>
          <w:top w:val="nil"/>
          <w:left w:val="nil"/>
          <w:bottom w:val="nil"/>
          <w:right w:val="nil"/>
          <w:between w:val="nil"/>
        </w:pBdr>
        <w:spacing w:after="0" w:line="240" w:lineRule="auto"/>
        <w:rPr>
          <w:color w:val="000000"/>
        </w:rPr>
      </w:pPr>
      <w:r>
        <w:rPr>
          <w:color w:val="000000"/>
        </w:rPr>
        <w:t>Should you keep it in your regular checking/savings account?  Explain.</w:t>
      </w:r>
    </w:p>
    <w:p w14:paraId="00000012" w14:textId="77777777" w:rsidR="005604FC" w:rsidRDefault="005604FC">
      <w:pPr>
        <w:pBdr>
          <w:top w:val="nil"/>
          <w:left w:val="nil"/>
          <w:bottom w:val="nil"/>
          <w:right w:val="nil"/>
          <w:between w:val="nil"/>
        </w:pBdr>
        <w:spacing w:after="0" w:line="240" w:lineRule="auto"/>
        <w:rPr>
          <w:color w:val="000000"/>
        </w:rPr>
      </w:pPr>
    </w:p>
    <w:p w14:paraId="00000013" w14:textId="77777777" w:rsidR="005604FC" w:rsidRDefault="006628D7">
      <w:pPr>
        <w:numPr>
          <w:ilvl w:val="0"/>
          <w:numId w:val="1"/>
        </w:numPr>
        <w:pBdr>
          <w:top w:val="nil"/>
          <w:left w:val="nil"/>
          <w:bottom w:val="nil"/>
          <w:right w:val="nil"/>
          <w:between w:val="nil"/>
        </w:pBdr>
        <w:spacing w:after="0" w:line="240" w:lineRule="auto"/>
        <w:rPr>
          <w:color w:val="000000"/>
        </w:rPr>
      </w:pPr>
      <w:r>
        <w:rPr>
          <w:color w:val="000000"/>
        </w:rPr>
        <w:t>After watching, what is the best advice you think she gives about once you have the emergency fund established?</w:t>
      </w:r>
    </w:p>
    <w:p w14:paraId="00000014" w14:textId="77777777" w:rsidR="005604FC" w:rsidRDefault="005604FC">
      <w:pPr>
        <w:pBdr>
          <w:top w:val="nil"/>
          <w:left w:val="nil"/>
          <w:bottom w:val="nil"/>
          <w:right w:val="nil"/>
          <w:between w:val="nil"/>
        </w:pBdr>
        <w:spacing w:after="0" w:line="240" w:lineRule="auto"/>
        <w:rPr>
          <w:color w:val="000000"/>
        </w:rPr>
      </w:pPr>
    </w:p>
    <w:p w14:paraId="00000015" w14:textId="77777777" w:rsidR="005604FC" w:rsidRDefault="006628D7">
      <w:pPr>
        <w:numPr>
          <w:ilvl w:val="0"/>
          <w:numId w:val="1"/>
        </w:numPr>
        <w:pBdr>
          <w:top w:val="nil"/>
          <w:left w:val="nil"/>
          <w:bottom w:val="nil"/>
          <w:right w:val="nil"/>
          <w:between w:val="nil"/>
        </w:pBdr>
        <w:spacing w:after="0" w:line="240" w:lineRule="auto"/>
        <w:rPr>
          <w:color w:val="000000"/>
        </w:rPr>
      </w:pPr>
      <w:r>
        <w:t>What is an example of what would be considered an emergency?</w:t>
      </w:r>
    </w:p>
    <w:p w14:paraId="00000016" w14:textId="77777777" w:rsidR="005604FC" w:rsidRDefault="005604FC">
      <w:pPr>
        <w:pBdr>
          <w:top w:val="nil"/>
          <w:left w:val="nil"/>
          <w:bottom w:val="nil"/>
          <w:right w:val="nil"/>
          <w:between w:val="nil"/>
        </w:pBdr>
        <w:spacing w:after="0" w:line="240" w:lineRule="auto"/>
        <w:rPr>
          <w:color w:val="000000"/>
        </w:rPr>
      </w:pPr>
    </w:p>
    <w:p w14:paraId="00000017" w14:textId="77777777" w:rsidR="005604FC" w:rsidRDefault="006628D7">
      <w:pPr>
        <w:numPr>
          <w:ilvl w:val="0"/>
          <w:numId w:val="1"/>
        </w:numPr>
        <w:pBdr>
          <w:top w:val="nil"/>
          <w:left w:val="nil"/>
          <w:bottom w:val="nil"/>
          <w:right w:val="nil"/>
          <w:between w:val="nil"/>
        </w:pBdr>
        <w:spacing w:after="0" w:line="240" w:lineRule="auto"/>
        <w:rPr>
          <w:color w:val="000000"/>
        </w:rPr>
      </w:pPr>
      <w:bookmarkStart w:id="1" w:name="_gjdgxs" w:colFirst="0" w:colLast="0"/>
      <w:bookmarkEnd w:id="1"/>
      <w:r>
        <w:rPr>
          <w:color w:val="000000"/>
        </w:rPr>
        <w:t xml:space="preserve">What do you think is something that people might be tempted to use the emergency </w:t>
      </w:r>
      <w:r>
        <w:rPr>
          <w:color w:val="000000"/>
        </w:rPr>
        <w:t>fund for that would not be an emergency?</w:t>
      </w:r>
    </w:p>
    <w:p w14:paraId="00000018" w14:textId="77777777" w:rsidR="005604FC" w:rsidRDefault="005604FC">
      <w:pPr>
        <w:pBdr>
          <w:top w:val="nil"/>
          <w:left w:val="nil"/>
          <w:bottom w:val="nil"/>
          <w:right w:val="nil"/>
          <w:between w:val="nil"/>
        </w:pBdr>
        <w:spacing w:after="0" w:line="240" w:lineRule="auto"/>
      </w:pPr>
    </w:p>
    <w:p w14:paraId="00000019" w14:textId="77777777" w:rsidR="005604FC" w:rsidRDefault="005604FC">
      <w:pPr>
        <w:pBdr>
          <w:top w:val="nil"/>
          <w:left w:val="nil"/>
          <w:bottom w:val="nil"/>
          <w:right w:val="nil"/>
          <w:between w:val="nil"/>
        </w:pBdr>
        <w:spacing w:after="0" w:line="240" w:lineRule="auto"/>
      </w:pPr>
    </w:p>
    <w:p w14:paraId="0000001A" w14:textId="77777777" w:rsidR="005604FC" w:rsidRDefault="006628D7">
      <w:pPr>
        <w:pBdr>
          <w:top w:val="nil"/>
          <w:left w:val="nil"/>
          <w:bottom w:val="nil"/>
          <w:right w:val="nil"/>
          <w:between w:val="nil"/>
        </w:pBdr>
        <w:spacing w:after="0" w:line="240" w:lineRule="auto"/>
        <w:rPr>
          <w:b/>
        </w:rPr>
      </w:pPr>
      <w:r>
        <w:rPr>
          <w:b/>
          <w:color w:val="000000"/>
        </w:rPr>
        <w:t>In the second video</w:t>
      </w:r>
      <w:r>
        <w:rPr>
          <w:b/>
        </w:rPr>
        <w:t>:</w:t>
      </w:r>
    </w:p>
    <w:p w14:paraId="0000001B" w14:textId="77777777" w:rsidR="005604FC" w:rsidRDefault="005604FC">
      <w:pPr>
        <w:pBdr>
          <w:top w:val="nil"/>
          <w:left w:val="nil"/>
          <w:bottom w:val="nil"/>
          <w:right w:val="nil"/>
          <w:between w:val="nil"/>
        </w:pBdr>
        <w:spacing w:after="0" w:line="240" w:lineRule="auto"/>
      </w:pPr>
    </w:p>
    <w:p w14:paraId="0000001C" w14:textId="77777777" w:rsidR="005604FC" w:rsidRDefault="006628D7">
      <w:pPr>
        <w:numPr>
          <w:ilvl w:val="0"/>
          <w:numId w:val="2"/>
        </w:numPr>
        <w:pBdr>
          <w:top w:val="nil"/>
          <w:left w:val="nil"/>
          <w:bottom w:val="nil"/>
          <w:right w:val="nil"/>
          <w:between w:val="nil"/>
        </w:pBdr>
        <w:spacing w:after="0" w:line="240" w:lineRule="auto"/>
      </w:pPr>
      <w:r>
        <w:t>W</w:t>
      </w:r>
      <w:r>
        <w:rPr>
          <w:color w:val="000000"/>
        </w:rPr>
        <w:t>hat are other people focused on instead of building up an emergency fund?</w:t>
      </w:r>
    </w:p>
    <w:p w14:paraId="0000001D" w14:textId="77777777" w:rsidR="005604FC" w:rsidRDefault="005604FC">
      <w:pPr>
        <w:pBdr>
          <w:top w:val="nil"/>
          <w:left w:val="nil"/>
          <w:bottom w:val="nil"/>
          <w:right w:val="nil"/>
          <w:between w:val="nil"/>
        </w:pBdr>
        <w:spacing w:after="0" w:line="240" w:lineRule="auto"/>
        <w:rPr>
          <w:color w:val="000000"/>
        </w:rPr>
      </w:pPr>
    </w:p>
    <w:p w14:paraId="0000001E" w14:textId="77777777" w:rsidR="005604FC" w:rsidRDefault="006628D7">
      <w:pPr>
        <w:numPr>
          <w:ilvl w:val="0"/>
          <w:numId w:val="2"/>
        </w:numPr>
        <w:pBdr>
          <w:top w:val="nil"/>
          <w:left w:val="nil"/>
          <w:bottom w:val="nil"/>
          <w:right w:val="nil"/>
          <w:between w:val="nil"/>
        </w:pBdr>
        <w:spacing w:after="0" w:line="240" w:lineRule="auto"/>
      </w:pPr>
      <w:r>
        <w:t>W</w:t>
      </w:r>
      <w:r>
        <w:rPr>
          <w:color w:val="000000"/>
        </w:rPr>
        <w:t>hat percentage of people had no emergency fund set aside?</w:t>
      </w:r>
    </w:p>
    <w:p w14:paraId="0000001F" w14:textId="77777777" w:rsidR="005604FC" w:rsidRDefault="005604FC">
      <w:pPr>
        <w:pBdr>
          <w:top w:val="nil"/>
          <w:left w:val="nil"/>
          <w:bottom w:val="nil"/>
          <w:right w:val="nil"/>
          <w:between w:val="nil"/>
        </w:pBdr>
        <w:spacing w:after="0" w:line="240" w:lineRule="auto"/>
      </w:pPr>
    </w:p>
    <w:p w14:paraId="00000020" w14:textId="77777777" w:rsidR="005604FC" w:rsidRDefault="005604FC">
      <w:pPr>
        <w:pBdr>
          <w:top w:val="nil"/>
          <w:left w:val="nil"/>
          <w:bottom w:val="nil"/>
          <w:right w:val="nil"/>
          <w:between w:val="nil"/>
        </w:pBdr>
        <w:spacing w:after="0" w:line="240" w:lineRule="auto"/>
      </w:pPr>
    </w:p>
    <w:p w14:paraId="00000021" w14:textId="77777777" w:rsidR="005604FC" w:rsidRDefault="006628D7">
      <w:pPr>
        <w:pBdr>
          <w:top w:val="nil"/>
          <w:left w:val="nil"/>
          <w:bottom w:val="nil"/>
          <w:right w:val="nil"/>
          <w:between w:val="nil"/>
        </w:pBdr>
        <w:spacing w:after="0" w:line="240" w:lineRule="auto"/>
        <w:rPr>
          <w:b/>
        </w:rPr>
      </w:pPr>
      <w:r>
        <w:rPr>
          <w:b/>
        </w:rPr>
        <w:t>Scenario:</w:t>
      </w:r>
    </w:p>
    <w:p w14:paraId="00000022" w14:textId="77777777" w:rsidR="005604FC" w:rsidRDefault="005604FC">
      <w:pPr>
        <w:pBdr>
          <w:top w:val="nil"/>
          <w:left w:val="nil"/>
          <w:bottom w:val="nil"/>
          <w:right w:val="nil"/>
          <w:between w:val="nil"/>
        </w:pBdr>
        <w:spacing w:after="0" w:line="240" w:lineRule="auto"/>
      </w:pPr>
    </w:p>
    <w:p w14:paraId="00000023" w14:textId="77777777" w:rsidR="005604FC" w:rsidRDefault="006628D7">
      <w:pPr>
        <w:pBdr>
          <w:top w:val="nil"/>
          <w:left w:val="nil"/>
          <w:bottom w:val="nil"/>
          <w:right w:val="nil"/>
          <w:between w:val="nil"/>
        </w:pBdr>
        <w:spacing w:after="0" w:line="240" w:lineRule="auto"/>
        <w:rPr>
          <w:color w:val="000000"/>
        </w:rPr>
      </w:pPr>
      <w:r>
        <w:rPr>
          <w:color w:val="000000"/>
        </w:rPr>
        <w:t xml:space="preserve">For the following scenario, calculate what you think should be in this person's emergency fund.  </w:t>
      </w:r>
    </w:p>
    <w:p w14:paraId="00000024" w14:textId="77777777" w:rsidR="005604FC" w:rsidRDefault="006628D7">
      <w:pPr>
        <w:pBdr>
          <w:top w:val="nil"/>
          <w:left w:val="nil"/>
          <w:bottom w:val="nil"/>
          <w:right w:val="nil"/>
          <w:between w:val="nil"/>
        </w:pBdr>
        <w:spacing w:after="0" w:line="240" w:lineRule="auto"/>
        <w:rPr>
          <w:color w:val="000000"/>
        </w:rPr>
      </w:pPr>
      <w:r>
        <w:rPr>
          <w:color w:val="000000"/>
        </w:rPr>
        <w:t>Diane is 32 years old, single and lives on her own.  She is a marketing manager making $57,000 per year.   She has a car loan of $400 per month. She pays $1,3</w:t>
      </w:r>
      <w:r>
        <w:rPr>
          <w:color w:val="000000"/>
        </w:rPr>
        <w:t>00 for rent and $300 for utilities.  She still has a student loan of $200 a month.  She spends about $250 for food per month,  $100 per month on clothes,  $300 a month on entertainment and $200 a month on miscellaneous items.  First figure out what are the</w:t>
      </w:r>
      <w:r>
        <w:rPr>
          <w:color w:val="000000"/>
        </w:rPr>
        <w:t xml:space="preserve"> expenses that absolutely need to be covered if you were to lose your job the do your calculations.  Show your </w:t>
      </w:r>
      <w:r>
        <w:t>work and explain</w:t>
      </w:r>
      <w:r>
        <w:rPr>
          <w:color w:val="000000"/>
        </w:rPr>
        <w:t xml:space="preserve"> your reasoning.</w:t>
      </w:r>
    </w:p>
    <w:sectPr w:rsidR="005604FC">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E3C21"/>
    <w:multiLevelType w:val="multilevel"/>
    <w:tmpl w:val="217CD6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9C01C02"/>
    <w:multiLevelType w:val="multilevel"/>
    <w:tmpl w:val="7B829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FC"/>
    <w:rsid w:val="005604FC"/>
    <w:rsid w:val="0066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98C3C-9379-40B5-B3C3-CF248421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wlcapital.com/why-you-need-an-emergency-fund-how-much-you-should-set-aside/" TargetMode="External"/><Relationship Id="rId5" Type="http://schemas.openxmlformats.org/officeDocument/2006/relationships/hyperlink" Target="https://www.daveramsey.com/blog/quick-guide-to-your-emergency-fu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SECPSD</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Arnold</dc:creator>
  <cp:lastModifiedBy>Margot Arnold</cp:lastModifiedBy>
  <cp:revision>2</cp:revision>
  <dcterms:created xsi:type="dcterms:W3CDTF">2020-08-14T00:45:00Z</dcterms:created>
  <dcterms:modified xsi:type="dcterms:W3CDTF">2020-08-14T00:45:00Z</dcterms:modified>
</cp:coreProperties>
</file>